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E8" w:rsidRDefault="000048E8" w:rsidP="00BA2F87">
      <w:pPr>
        <w:jc w:val="center"/>
      </w:pPr>
      <w:r w:rsidRPr="000048E8">
        <w:rPr>
          <w:rFonts w:hint="eastAsia"/>
          <w:sz w:val="34"/>
          <w:szCs w:val="34"/>
        </w:rPr>
        <w:t>手　数　料　免　除　申　請　書</w:t>
      </w:r>
    </w:p>
    <w:p w:rsidR="00BA2F87" w:rsidRPr="00BA2F87" w:rsidRDefault="00BA2F87" w:rsidP="00BA2F87">
      <w:pPr>
        <w:jc w:val="center"/>
      </w:pPr>
    </w:p>
    <w:p w:rsidR="000048E8" w:rsidRDefault="00DC085C" w:rsidP="000048E8">
      <w:pPr>
        <w:ind w:right="130"/>
        <w:jc w:val="right"/>
      </w:pPr>
      <w:r>
        <w:rPr>
          <w:rFonts w:hint="eastAsia"/>
        </w:rPr>
        <w:t>令和</w:t>
      </w:r>
      <w:bookmarkStart w:id="0" w:name="_GoBack"/>
      <w:bookmarkEnd w:id="0"/>
      <w:r w:rsidR="000048E8">
        <w:rPr>
          <w:rFonts w:hint="eastAsia"/>
        </w:rPr>
        <w:t xml:space="preserve">　年　　月　　日</w:t>
      </w:r>
    </w:p>
    <w:p w:rsidR="000048E8" w:rsidRPr="000048E8" w:rsidRDefault="000048E8" w:rsidP="000048E8">
      <w:pPr>
        <w:jc w:val="right"/>
      </w:pPr>
    </w:p>
    <w:p w:rsidR="000048E8" w:rsidRDefault="008D2A25" w:rsidP="000048E8">
      <w:pPr>
        <w:ind w:firstLineChars="100" w:firstLine="253"/>
        <w:jc w:val="left"/>
      </w:pPr>
      <w:r>
        <w:rPr>
          <w:rFonts w:hint="eastAsia"/>
        </w:rPr>
        <w:t>香川県知事　殿</w:t>
      </w:r>
    </w:p>
    <w:p w:rsidR="000048E8" w:rsidRDefault="000048E8" w:rsidP="000048E8">
      <w:pPr>
        <w:ind w:firstLineChars="100" w:firstLine="253"/>
        <w:jc w:val="left"/>
      </w:pPr>
    </w:p>
    <w:p w:rsidR="000048E8" w:rsidRDefault="000048E8" w:rsidP="000048E8">
      <w:pPr>
        <w:ind w:firstLineChars="200" w:firstLine="506"/>
        <w:jc w:val="left"/>
      </w:pPr>
      <w:r>
        <w:rPr>
          <w:rFonts w:hint="eastAsia"/>
        </w:rPr>
        <w:t xml:space="preserve">　　　　　　　　　　　　　　　　　現住所</w:t>
      </w:r>
    </w:p>
    <w:p w:rsidR="000048E8" w:rsidRDefault="000048E8" w:rsidP="000048E8">
      <w:pPr>
        <w:ind w:firstLineChars="1900" w:firstLine="4803"/>
        <w:jc w:val="left"/>
      </w:pPr>
      <w:r>
        <w:rPr>
          <w:rFonts w:hint="eastAsia"/>
        </w:rPr>
        <w:t xml:space="preserve">氏　名　　　　　　　　　　</w:t>
      </w:r>
    </w:p>
    <w:p w:rsidR="000048E8" w:rsidRDefault="000048E8" w:rsidP="000048E8">
      <w:pPr>
        <w:ind w:firstLineChars="1900" w:firstLine="4803"/>
        <w:jc w:val="left"/>
      </w:pPr>
      <w:r>
        <w:rPr>
          <w:rFonts w:hint="eastAsia"/>
        </w:rPr>
        <w:t>連絡先　　　―　　　―</w:t>
      </w:r>
    </w:p>
    <w:p w:rsidR="000048E8" w:rsidRDefault="000048E8" w:rsidP="000048E8">
      <w:pPr>
        <w:ind w:firstLineChars="2300" w:firstLine="5815"/>
        <w:jc w:val="left"/>
      </w:pPr>
    </w:p>
    <w:p w:rsidR="000048E8" w:rsidRDefault="003A0DF0" w:rsidP="000048E8">
      <w:pPr>
        <w:ind w:firstLineChars="100" w:firstLine="253"/>
        <w:jc w:val="left"/>
      </w:pPr>
      <w:r>
        <w:rPr>
          <w:rFonts w:hint="eastAsia"/>
        </w:rPr>
        <w:t>令和６</w:t>
      </w:r>
      <w:r w:rsidR="000048E8">
        <w:rPr>
          <w:rFonts w:hint="eastAsia"/>
        </w:rPr>
        <w:t>年</w:t>
      </w:r>
      <w:r>
        <w:rPr>
          <w:rFonts w:hint="eastAsia"/>
        </w:rPr>
        <w:t>能登半島地震</w:t>
      </w:r>
      <w:r w:rsidR="008D2A25">
        <w:rPr>
          <w:rFonts w:hint="eastAsia"/>
        </w:rPr>
        <w:t>で被災したため、下記のとおり、香川県手数料条例第１</w:t>
      </w:r>
      <w:r w:rsidR="000048E8">
        <w:rPr>
          <w:rFonts w:hint="eastAsia"/>
        </w:rPr>
        <w:t>条</w:t>
      </w:r>
      <w:r w:rsidR="008B01A9">
        <w:rPr>
          <w:rFonts w:hint="eastAsia"/>
        </w:rPr>
        <w:t>ただし書き</w:t>
      </w:r>
      <w:r w:rsidR="000048E8">
        <w:rPr>
          <w:rFonts w:hint="eastAsia"/>
        </w:rPr>
        <w:t>の規定による手数料の免除を申請します。</w:t>
      </w:r>
    </w:p>
    <w:p w:rsidR="009275E8" w:rsidRDefault="009275E8" w:rsidP="000048E8">
      <w:pPr>
        <w:ind w:firstLineChars="100" w:firstLine="253"/>
        <w:jc w:val="left"/>
      </w:pPr>
    </w:p>
    <w:tbl>
      <w:tblPr>
        <w:tblStyle w:val="a3"/>
        <w:tblW w:w="0" w:type="auto"/>
        <w:tblInd w:w="108" w:type="dxa"/>
        <w:tblLook w:val="04A0" w:firstRow="1" w:lastRow="0" w:firstColumn="1" w:lastColumn="0" w:noHBand="0" w:noVBand="1"/>
      </w:tblPr>
      <w:tblGrid>
        <w:gridCol w:w="1560"/>
        <w:gridCol w:w="4110"/>
        <w:gridCol w:w="1134"/>
        <w:gridCol w:w="2552"/>
      </w:tblGrid>
      <w:tr w:rsidR="000048E8" w:rsidTr="003149EA">
        <w:trPr>
          <w:trHeight w:val="940"/>
        </w:trPr>
        <w:tc>
          <w:tcPr>
            <w:tcW w:w="1560" w:type="dxa"/>
            <w:vAlign w:val="center"/>
          </w:tcPr>
          <w:p w:rsidR="000048E8" w:rsidRDefault="000048E8" w:rsidP="00BA2F87">
            <w:pPr>
              <w:jc w:val="center"/>
            </w:pPr>
            <w:r>
              <w:rPr>
                <w:rFonts w:hint="eastAsia"/>
              </w:rPr>
              <w:t>手数料名称</w:t>
            </w:r>
          </w:p>
        </w:tc>
        <w:tc>
          <w:tcPr>
            <w:tcW w:w="4110" w:type="dxa"/>
            <w:vAlign w:val="center"/>
          </w:tcPr>
          <w:p w:rsidR="003149EA" w:rsidRDefault="003149EA" w:rsidP="00DF6398">
            <w:pPr>
              <w:spacing w:line="360" w:lineRule="exact"/>
            </w:pPr>
            <w:r>
              <w:rPr>
                <w:rFonts w:hint="eastAsia"/>
              </w:rPr>
              <w:t>危険物取扱者免状再交付手数料</w:t>
            </w:r>
          </w:p>
          <w:p w:rsidR="00556651" w:rsidRDefault="00556651" w:rsidP="00DF6398">
            <w:pPr>
              <w:spacing w:line="360" w:lineRule="exact"/>
            </w:pPr>
            <w:r>
              <w:rPr>
                <w:rFonts w:hint="eastAsia"/>
              </w:rPr>
              <w:t>消防設備士免状再交付手数料</w:t>
            </w:r>
          </w:p>
        </w:tc>
        <w:tc>
          <w:tcPr>
            <w:tcW w:w="1134" w:type="dxa"/>
            <w:vAlign w:val="center"/>
          </w:tcPr>
          <w:p w:rsidR="000048E8" w:rsidRDefault="000048E8" w:rsidP="00BA2F87">
            <w:pPr>
              <w:jc w:val="center"/>
            </w:pPr>
            <w:r>
              <w:rPr>
                <w:rFonts w:hint="eastAsia"/>
              </w:rPr>
              <w:t>金　額</w:t>
            </w:r>
          </w:p>
        </w:tc>
        <w:tc>
          <w:tcPr>
            <w:tcW w:w="2552" w:type="dxa"/>
            <w:vAlign w:val="center"/>
          </w:tcPr>
          <w:p w:rsidR="000048E8" w:rsidRDefault="009275E8" w:rsidP="009275E8">
            <w:pPr>
              <w:ind w:firstLineChars="100" w:firstLine="253"/>
            </w:pPr>
            <w:r>
              <w:rPr>
                <w:rFonts w:hint="eastAsia"/>
              </w:rPr>
              <w:t>１，９００円</w:t>
            </w:r>
          </w:p>
        </w:tc>
      </w:tr>
      <w:tr w:rsidR="00BA2F87" w:rsidTr="00AA6767">
        <w:trPr>
          <w:trHeight w:val="288"/>
        </w:trPr>
        <w:tc>
          <w:tcPr>
            <w:tcW w:w="1560" w:type="dxa"/>
          </w:tcPr>
          <w:p w:rsidR="00BA2F87" w:rsidRDefault="00BA2F87" w:rsidP="00C36BD7">
            <w:pPr>
              <w:jc w:val="center"/>
            </w:pPr>
            <w:r>
              <w:rPr>
                <w:rFonts w:hint="eastAsia"/>
              </w:rPr>
              <w:t>資格の種類</w:t>
            </w:r>
          </w:p>
        </w:tc>
        <w:tc>
          <w:tcPr>
            <w:tcW w:w="7796" w:type="dxa"/>
            <w:gridSpan w:val="3"/>
            <w:vAlign w:val="center"/>
          </w:tcPr>
          <w:p w:rsidR="00BA2F87" w:rsidRDefault="00BA2F87" w:rsidP="00BA2F87"/>
        </w:tc>
      </w:tr>
      <w:tr w:rsidR="00C36BD7" w:rsidTr="009275E8">
        <w:trPr>
          <w:trHeight w:val="2451"/>
        </w:trPr>
        <w:tc>
          <w:tcPr>
            <w:tcW w:w="9356" w:type="dxa"/>
            <w:gridSpan w:val="4"/>
          </w:tcPr>
          <w:p w:rsidR="00C36BD7" w:rsidRDefault="00C36BD7" w:rsidP="000048E8">
            <w:pPr>
              <w:jc w:val="left"/>
            </w:pPr>
            <w:r>
              <w:rPr>
                <w:rFonts w:hint="eastAsia"/>
              </w:rPr>
              <w:t xml:space="preserve">＜被災状況＞　□全壊　</w:t>
            </w:r>
            <w:r w:rsidR="00F56C4C">
              <w:rPr>
                <w:rFonts w:hint="eastAsia"/>
              </w:rPr>
              <w:t xml:space="preserve">□大規模半壊　</w:t>
            </w:r>
            <w:r>
              <w:rPr>
                <w:rFonts w:hint="eastAsia"/>
              </w:rPr>
              <w:t>□</w:t>
            </w:r>
            <w:r w:rsidR="00F56C4C">
              <w:rPr>
                <w:rFonts w:hint="eastAsia"/>
              </w:rPr>
              <w:t>半壊</w:t>
            </w:r>
            <w:r>
              <w:rPr>
                <w:rFonts w:hint="eastAsia"/>
              </w:rPr>
              <w:t xml:space="preserve">　□一部破損</w:t>
            </w:r>
          </w:p>
          <w:p w:rsidR="00C36BD7" w:rsidRDefault="00653D8E" w:rsidP="000048E8">
            <w:pPr>
              <w:jc w:val="left"/>
            </w:pPr>
            <w:r>
              <w:rPr>
                <w:rFonts w:hint="eastAsia"/>
              </w:rPr>
              <w:t xml:space="preserve">　　　　　　　</w:t>
            </w:r>
            <w:r w:rsidR="00C36BD7">
              <w:rPr>
                <w:rFonts w:hint="eastAsia"/>
              </w:rPr>
              <w:t xml:space="preserve">□その他（　</w:t>
            </w:r>
            <w:r>
              <w:rPr>
                <w:rFonts w:hint="eastAsia"/>
              </w:rPr>
              <w:t xml:space="preserve">　　　　　　　</w:t>
            </w:r>
            <w:r w:rsidR="00F56C4C">
              <w:rPr>
                <w:rFonts w:hint="eastAsia"/>
              </w:rPr>
              <w:t xml:space="preserve">　</w:t>
            </w:r>
            <w:r w:rsidR="00C36BD7">
              <w:rPr>
                <w:rFonts w:hint="eastAsia"/>
              </w:rPr>
              <w:t xml:space="preserve">　　　　　　）</w:t>
            </w:r>
          </w:p>
          <w:p w:rsidR="00C36BD7" w:rsidRDefault="003149EA" w:rsidP="000048E8">
            <w:pPr>
              <w:jc w:val="left"/>
            </w:pPr>
            <w:r>
              <w:rPr>
                <w:rFonts w:hint="eastAsia"/>
              </w:rPr>
              <w:t>＜</w:t>
            </w:r>
            <w:r w:rsidR="009275E8">
              <w:rPr>
                <w:rFonts w:hint="eastAsia"/>
              </w:rPr>
              <w:t>被災の詳細</w:t>
            </w:r>
            <w:r>
              <w:rPr>
                <w:rFonts w:hint="eastAsia"/>
              </w:rPr>
              <w:t>＞</w:t>
            </w:r>
          </w:p>
          <w:p w:rsidR="00C36BD7" w:rsidRDefault="00C36BD7" w:rsidP="000048E8">
            <w:pPr>
              <w:jc w:val="left"/>
            </w:pPr>
          </w:p>
        </w:tc>
      </w:tr>
      <w:tr w:rsidR="00C36BD7" w:rsidTr="00CA6222">
        <w:tc>
          <w:tcPr>
            <w:tcW w:w="9356" w:type="dxa"/>
            <w:gridSpan w:val="4"/>
          </w:tcPr>
          <w:p w:rsidR="00C36BD7" w:rsidRDefault="00C36BD7" w:rsidP="000048E8">
            <w:pPr>
              <w:jc w:val="left"/>
            </w:pPr>
            <w:r>
              <w:rPr>
                <w:rFonts w:hint="eastAsia"/>
              </w:rPr>
              <w:t>＜被災を証する書類＞</w:t>
            </w:r>
          </w:p>
          <w:p w:rsidR="00C36BD7" w:rsidRDefault="00C36BD7" w:rsidP="000048E8">
            <w:pPr>
              <w:jc w:val="left"/>
            </w:pPr>
            <w:r>
              <w:rPr>
                <w:rFonts w:hint="eastAsia"/>
              </w:rPr>
              <w:t>□り災証明書</w:t>
            </w:r>
          </w:p>
          <w:p w:rsidR="00C36BD7" w:rsidRDefault="00C36BD7" w:rsidP="000048E8">
            <w:pPr>
              <w:jc w:val="left"/>
            </w:pPr>
            <w:r>
              <w:rPr>
                <w:rFonts w:hint="eastAsia"/>
              </w:rPr>
              <w:t>□その他（　　　　　　　　　　）</w:t>
            </w:r>
          </w:p>
          <w:p w:rsidR="00C36BD7" w:rsidRDefault="00C36BD7" w:rsidP="000048E8">
            <w:pPr>
              <w:jc w:val="left"/>
            </w:pPr>
          </w:p>
        </w:tc>
      </w:tr>
      <w:tr w:rsidR="00C36BD7" w:rsidTr="00653D8E">
        <w:trPr>
          <w:trHeight w:val="1231"/>
        </w:trPr>
        <w:tc>
          <w:tcPr>
            <w:tcW w:w="9356" w:type="dxa"/>
            <w:gridSpan w:val="4"/>
          </w:tcPr>
          <w:p w:rsidR="009275E8" w:rsidRDefault="00C36BD7" w:rsidP="009275E8">
            <w:pPr>
              <w:jc w:val="left"/>
            </w:pPr>
            <w:r>
              <w:rPr>
                <w:rFonts w:hint="eastAsia"/>
              </w:rPr>
              <w:t>＜被災を証する書類がない場合</w:t>
            </w:r>
            <w:r w:rsidR="00653D8E">
              <w:rPr>
                <w:rFonts w:hint="eastAsia"/>
              </w:rPr>
              <w:t>の理由等</w:t>
            </w:r>
            <w:r>
              <w:rPr>
                <w:rFonts w:hint="eastAsia"/>
              </w:rPr>
              <w:t>＞</w:t>
            </w:r>
          </w:p>
          <w:p w:rsidR="009275E8" w:rsidRPr="009275E8" w:rsidRDefault="009275E8" w:rsidP="003149EA">
            <w:pPr>
              <w:jc w:val="left"/>
              <w:rPr>
                <w:u w:val="single"/>
              </w:rPr>
            </w:pPr>
            <w:r>
              <w:rPr>
                <w:rFonts w:hint="eastAsia"/>
              </w:rPr>
              <w:t xml:space="preserve">　</w:t>
            </w:r>
          </w:p>
        </w:tc>
      </w:tr>
      <w:tr w:rsidR="00653D8E" w:rsidTr="00CA6222">
        <w:trPr>
          <w:trHeight w:val="1322"/>
        </w:trPr>
        <w:tc>
          <w:tcPr>
            <w:tcW w:w="9356" w:type="dxa"/>
            <w:gridSpan w:val="4"/>
          </w:tcPr>
          <w:p w:rsidR="00BA2F87" w:rsidRDefault="00BA2F87" w:rsidP="009275E8">
            <w:pPr>
              <w:ind w:left="4803" w:hangingChars="1900" w:hanging="4803"/>
              <w:jc w:val="left"/>
            </w:pPr>
          </w:p>
          <w:p w:rsidR="00653D8E" w:rsidRDefault="00653D8E" w:rsidP="009275E8">
            <w:pPr>
              <w:ind w:left="4803" w:hangingChars="1900" w:hanging="4803"/>
              <w:jc w:val="left"/>
            </w:pPr>
            <w:r>
              <w:rPr>
                <w:rFonts w:hint="eastAsia"/>
              </w:rPr>
              <w:t xml:space="preserve">　被災を証する書類はありませんが、被災状況は上記のとおり相違ありません。　　　　　　　　　　　　　　　　　　　</w:t>
            </w:r>
          </w:p>
          <w:p w:rsidR="00653D8E" w:rsidRDefault="00653D8E" w:rsidP="009275E8">
            <w:pPr>
              <w:ind w:left="4803" w:hangingChars="1900" w:hanging="4803"/>
              <w:jc w:val="left"/>
              <w:rPr>
                <w:u w:val="single"/>
              </w:rPr>
            </w:pPr>
          </w:p>
          <w:p w:rsidR="00653D8E" w:rsidRDefault="00653D8E" w:rsidP="00FB740A">
            <w:pPr>
              <w:ind w:leftChars="1900" w:left="4803" w:firstLineChars="300" w:firstLine="758"/>
              <w:jc w:val="left"/>
              <w:rPr>
                <w:u w:val="single"/>
              </w:rPr>
            </w:pPr>
            <w:r>
              <w:rPr>
                <w:rFonts w:hint="eastAsia"/>
                <w:u w:val="single"/>
              </w:rPr>
              <w:t xml:space="preserve">氏名　　　　　　　　　　　</w:t>
            </w:r>
          </w:p>
          <w:p w:rsidR="00653D8E" w:rsidRDefault="00653D8E" w:rsidP="009275E8">
            <w:pPr>
              <w:ind w:leftChars="600" w:left="4803" w:hangingChars="1300" w:hanging="3286"/>
              <w:jc w:val="left"/>
            </w:pPr>
          </w:p>
        </w:tc>
      </w:tr>
    </w:tbl>
    <w:p w:rsidR="000048E8" w:rsidRDefault="00C36BD7" w:rsidP="00C36BD7">
      <w:pPr>
        <w:jc w:val="left"/>
      </w:pPr>
      <w:r>
        <w:rPr>
          <w:rFonts w:hint="eastAsia"/>
        </w:rPr>
        <w:t>（注意事項）</w:t>
      </w:r>
    </w:p>
    <w:p w:rsidR="00C36BD7" w:rsidRDefault="00C36BD7" w:rsidP="00C36BD7">
      <w:pPr>
        <w:jc w:val="left"/>
      </w:pPr>
      <w:r>
        <w:rPr>
          <w:rFonts w:hint="eastAsia"/>
        </w:rPr>
        <w:t>・氏名にあっては、申請者の署名又は記名押印によること。</w:t>
      </w:r>
    </w:p>
    <w:p w:rsidR="00653D8E" w:rsidRDefault="007F515A" w:rsidP="00653D8E">
      <w:pPr>
        <w:ind w:left="253" w:hangingChars="100" w:hanging="253"/>
        <w:jc w:val="left"/>
      </w:pPr>
      <w:r>
        <w:rPr>
          <w:rFonts w:hint="eastAsia"/>
        </w:rPr>
        <w:t>・添付書類は、</w:t>
      </w:r>
      <w:r w:rsidRPr="007F515A">
        <w:rPr>
          <w:rFonts w:hint="eastAsia"/>
        </w:rPr>
        <w:t>罹災証明書</w:t>
      </w:r>
      <w:r>
        <w:rPr>
          <w:rFonts w:hint="eastAsia"/>
        </w:rPr>
        <w:t>を原則とする。ただし、罹</w:t>
      </w:r>
      <w:r w:rsidR="00653D8E">
        <w:rPr>
          <w:rFonts w:hint="eastAsia"/>
        </w:rPr>
        <w:t>災証明書の原本を他の申請等で用いる場合等により提出できない場合は、複写の提出で差し支えない。</w:t>
      </w:r>
    </w:p>
    <w:p w:rsidR="00BA2F87" w:rsidRDefault="00653D8E" w:rsidP="00BA2F87">
      <w:pPr>
        <w:ind w:left="253" w:hangingChars="100" w:hanging="253"/>
        <w:jc w:val="left"/>
      </w:pPr>
      <w:r>
        <w:rPr>
          <w:rFonts w:hint="eastAsia"/>
        </w:rPr>
        <w:t>・</w:t>
      </w:r>
      <w:r w:rsidR="007F515A" w:rsidRPr="007F515A">
        <w:rPr>
          <w:rFonts w:hint="eastAsia"/>
        </w:rPr>
        <w:t>罹災証明書</w:t>
      </w:r>
      <w:r>
        <w:rPr>
          <w:rFonts w:hint="eastAsia"/>
        </w:rPr>
        <w:t>の提出ができない</w:t>
      </w:r>
      <w:r w:rsidR="008B01A9">
        <w:rPr>
          <w:rFonts w:hint="eastAsia"/>
        </w:rPr>
        <w:t>場合</w:t>
      </w:r>
      <w:r>
        <w:rPr>
          <w:rFonts w:hint="eastAsia"/>
        </w:rPr>
        <w:t>においては、被災</w:t>
      </w:r>
      <w:r w:rsidR="008B01A9">
        <w:rPr>
          <w:rFonts w:hint="eastAsia"/>
        </w:rPr>
        <w:t>の詳細</w:t>
      </w:r>
      <w:r>
        <w:rPr>
          <w:rFonts w:hint="eastAsia"/>
        </w:rPr>
        <w:t>欄に住所、所在、</w:t>
      </w:r>
      <w:r w:rsidR="008B01A9">
        <w:rPr>
          <w:rFonts w:hint="eastAsia"/>
        </w:rPr>
        <w:t>住家の被害程度</w:t>
      </w:r>
      <w:r w:rsidR="009275E8" w:rsidRPr="009275E8">
        <w:rPr>
          <w:rFonts w:hint="eastAsia"/>
        </w:rPr>
        <w:t>を詳細に記載すること。</w:t>
      </w:r>
    </w:p>
    <w:p w:rsidR="008D2A25" w:rsidRDefault="008D2A25" w:rsidP="00BA2F87">
      <w:pPr>
        <w:ind w:left="253" w:hangingChars="100" w:hanging="253"/>
        <w:jc w:val="left"/>
      </w:pPr>
    </w:p>
    <w:p w:rsidR="00BA2F87" w:rsidRDefault="00BA2F87" w:rsidP="00BA2F87">
      <w:pPr>
        <w:jc w:val="center"/>
      </w:pPr>
      <w:r>
        <w:rPr>
          <w:rFonts w:hint="eastAsia"/>
          <w:noProof/>
        </w:rPr>
        <mc:AlternateContent>
          <mc:Choice Requires="wps">
            <w:drawing>
              <wp:anchor distT="0" distB="0" distL="114300" distR="114300" simplePos="0" relativeHeight="251659264" behindDoc="0" locked="0" layoutInCell="1" allowOverlap="1" wp14:anchorId="260CFCA2" wp14:editId="5B4491DD">
                <wp:simplePos x="0" y="0"/>
                <wp:positionH relativeFrom="column">
                  <wp:posOffset>4693920</wp:posOffset>
                </wp:positionH>
                <wp:positionV relativeFrom="paragraph">
                  <wp:posOffset>-522605</wp:posOffset>
                </wp:positionV>
                <wp:extent cx="1163320" cy="473075"/>
                <wp:effectExtent l="0" t="0" r="17780" b="22225"/>
                <wp:wrapNone/>
                <wp:docPr id="2" name="テキスト ボックス 2"/>
                <wp:cNvGraphicFramePr/>
                <a:graphic xmlns:a="http://schemas.openxmlformats.org/drawingml/2006/main">
                  <a:graphicData uri="http://schemas.microsoft.com/office/word/2010/wordprocessingShape">
                    <wps:wsp>
                      <wps:cNvSpPr txBox="1"/>
                      <wps:spPr>
                        <a:xfrm>
                          <a:off x="0" y="0"/>
                          <a:ext cx="1163320" cy="47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222" w:rsidRPr="00CA6222" w:rsidRDefault="00CA6222" w:rsidP="00CA6222">
                            <w:pPr>
                              <w:jc w:val="center"/>
                              <w:rPr>
                                <w:sz w:val="44"/>
                                <w:szCs w:val="44"/>
                              </w:rPr>
                            </w:pPr>
                            <w:r w:rsidRPr="00CA6222">
                              <w:rPr>
                                <w:rFonts w:hint="eastAsia"/>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0CFCA2" id="_x0000_t202" coordsize="21600,21600" o:spt="202" path="m,l,21600r21600,l21600,xe">
                <v:stroke joinstyle="miter"/>
                <v:path gradientshapeok="t" o:connecttype="rect"/>
              </v:shapetype>
              <v:shape id="テキスト ボックス 2" o:spid="_x0000_s1026" type="#_x0000_t202" style="position:absolute;left:0;text-align:left;margin-left:369.6pt;margin-top:-41.15pt;width:91.6pt;height:3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" fillcolor="white [3201]" strokeweight=".5pt">
                <v:textbox>
                  <w:txbxContent>
                    <w:p w:rsidR="00CA6222" w:rsidRPr="00CA6222" w:rsidRDefault="00CA6222" w:rsidP="00CA6222">
                      <w:pPr>
                        <w:jc w:val="center"/>
                        <w:rPr>
                          <w:sz w:val="44"/>
                          <w:szCs w:val="44"/>
                        </w:rPr>
                      </w:pPr>
                      <w:r w:rsidRPr="00CA6222">
                        <w:rPr>
                          <w:rFonts w:hint="eastAsia"/>
                          <w:sz w:val="44"/>
                          <w:szCs w:val="44"/>
                        </w:rPr>
                        <w:t>記入例</w:t>
                      </w:r>
                    </w:p>
                  </w:txbxContent>
                </v:textbox>
              </v:shape>
            </w:pict>
          </mc:Fallback>
        </mc:AlternateContent>
      </w:r>
      <w:r w:rsidR="00CA6222" w:rsidRPr="000048E8">
        <w:rPr>
          <w:rFonts w:hint="eastAsia"/>
          <w:sz w:val="34"/>
          <w:szCs w:val="34"/>
        </w:rPr>
        <w:t>手　数　料　免　除　申　請　書</w:t>
      </w:r>
    </w:p>
    <w:p w:rsidR="00BA2F87" w:rsidRPr="00BA2F87" w:rsidRDefault="00BA2F87" w:rsidP="00BA2F87">
      <w:pPr>
        <w:jc w:val="center"/>
      </w:pPr>
    </w:p>
    <w:p w:rsidR="00CA6222" w:rsidRDefault="00DC085C" w:rsidP="00CA6222">
      <w:pPr>
        <w:ind w:right="130"/>
        <w:jc w:val="right"/>
      </w:pPr>
      <w:r>
        <w:rPr>
          <w:rFonts w:hint="eastAsia"/>
        </w:rPr>
        <w:t>令和</w:t>
      </w:r>
      <w:r w:rsidR="00CA6222">
        <w:rPr>
          <w:rFonts w:hint="eastAsia"/>
        </w:rPr>
        <w:t>〇年〇〇月〇〇日</w:t>
      </w:r>
    </w:p>
    <w:p w:rsidR="00CA6222" w:rsidRPr="000048E8" w:rsidRDefault="00CA6222" w:rsidP="00CA6222">
      <w:pPr>
        <w:jc w:val="right"/>
      </w:pPr>
    </w:p>
    <w:p w:rsidR="00CA6222" w:rsidRDefault="008D2A25" w:rsidP="00CA6222">
      <w:pPr>
        <w:ind w:firstLineChars="100" w:firstLine="253"/>
        <w:jc w:val="left"/>
      </w:pPr>
      <w:r>
        <w:rPr>
          <w:rFonts w:hint="eastAsia"/>
        </w:rPr>
        <w:t>香川</w:t>
      </w:r>
      <w:r w:rsidR="00CA6222">
        <w:rPr>
          <w:rFonts w:hint="eastAsia"/>
        </w:rPr>
        <w:t xml:space="preserve">県知事　</w:t>
      </w:r>
      <w:r>
        <w:rPr>
          <w:rFonts w:hint="eastAsia"/>
        </w:rPr>
        <w:t>殿</w:t>
      </w:r>
    </w:p>
    <w:p w:rsidR="00CA6222" w:rsidRDefault="00CA6222" w:rsidP="00CA6222">
      <w:pPr>
        <w:ind w:firstLineChars="100" w:firstLine="253"/>
        <w:jc w:val="left"/>
      </w:pPr>
    </w:p>
    <w:p w:rsidR="00CA6222" w:rsidRDefault="00CA6222" w:rsidP="00755AA4">
      <w:pPr>
        <w:spacing w:line="360" w:lineRule="exact"/>
        <w:ind w:firstLineChars="200" w:firstLine="506"/>
        <w:jc w:val="left"/>
      </w:pPr>
      <w:r>
        <w:rPr>
          <w:rFonts w:hint="eastAsia"/>
        </w:rPr>
        <w:t xml:space="preserve">　　　　　　　　　　　　　　　　　現住所　</w:t>
      </w:r>
      <w:r w:rsidR="00755AA4">
        <w:rPr>
          <w:rFonts w:hint="eastAsia"/>
        </w:rPr>
        <w:t>○○県</w:t>
      </w:r>
      <w:r w:rsidR="008D2A25">
        <w:rPr>
          <w:rFonts w:hint="eastAsia"/>
        </w:rPr>
        <w:t>○○市○○町</w:t>
      </w:r>
    </w:p>
    <w:p w:rsidR="00CA6222" w:rsidRDefault="008D2A25" w:rsidP="00755AA4">
      <w:pPr>
        <w:spacing w:line="360" w:lineRule="exact"/>
        <w:ind w:firstLineChars="1900" w:firstLine="4803"/>
        <w:jc w:val="left"/>
      </w:pPr>
      <w:r>
        <w:rPr>
          <w:rFonts w:hint="eastAsia"/>
        </w:rPr>
        <w:t>氏　名　香川</w:t>
      </w:r>
      <w:r w:rsidR="00FB740A">
        <w:rPr>
          <w:rFonts w:hint="eastAsia"/>
        </w:rPr>
        <w:t xml:space="preserve">　太郎　　</w:t>
      </w:r>
    </w:p>
    <w:p w:rsidR="00CA6222" w:rsidRDefault="00CA6222" w:rsidP="00755AA4">
      <w:pPr>
        <w:spacing w:line="360" w:lineRule="exact"/>
        <w:ind w:firstLineChars="1900" w:firstLine="4803"/>
        <w:jc w:val="left"/>
      </w:pPr>
      <w:r>
        <w:rPr>
          <w:rFonts w:hint="eastAsia"/>
        </w:rPr>
        <w:t xml:space="preserve">連絡先　</w:t>
      </w:r>
      <w:r w:rsidR="00BA2F87">
        <w:rPr>
          <w:rFonts w:hint="eastAsia"/>
        </w:rPr>
        <w:t>000</w:t>
      </w:r>
      <w:r w:rsidR="008D2A25">
        <w:rPr>
          <w:rFonts w:hint="eastAsia"/>
        </w:rPr>
        <w:t>-</w:t>
      </w:r>
      <w:r w:rsidR="00BA2F87">
        <w:rPr>
          <w:rFonts w:hint="eastAsia"/>
        </w:rPr>
        <w:t>000</w:t>
      </w:r>
      <w:r w:rsidR="008D2A25">
        <w:rPr>
          <w:rFonts w:hint="eastAsia"/>
        </w:rPr>
        <w:t>-</w:t>
      </w:r>
      <w:r w:rsidR="00BA2F87">
        <w:rPr>
          <w:rFonts w:hint="eastAsia"/>
        </w:rPr>
        <w:t>0000</w:t>
      </w:r>
    </w:p>
    <w:p w:rsidR="00CA6222" w:rsidRDefault="00CA6222" w:rsidP="00CA6222">
      <w:pPr>
        <w:ind w:firstLineChars="2300" w:firstLine="5815"/>
        <w:jc w:val="left"/>
      </w:pPr>
    </w:p>
    <w:p w:rsidR="00CA6222" w:rsidRDefault="003A0DF0" w:rsidP="00CA6222">
      <w:pPr>
        <w:ind w:firstLineChars="100" w:firstLine="253"/>
        <w:jc w:val="left"/>
      </w:pPr>
      <w:r>
        <w:rPr>
          <w:rFonts w:hint="eastAsia"/>
        </w:rPr>
        <w:t>令和６年能登半島地震</w:t>
      </w:r>
      <w:r w:rsidR="009275E8" w:rsidRPr="009275E8">
        <w:rPr>
          <w:rFonts w:hint="eastAsia"/>
        </w:rPr>
        <w:t>で被災したため</w:t>
      </w:r>
      <w:r w:rsidR="00CA6222">
        <w:rPr>
          <w:rFonts w:hint="eastAsia"/>
        </w:rPr>
        <w:t>、下記のとおり、</w:t>
      </w:r>
      <w:r w:rsidR="009275E8" w:rsidRPr="009275E8">
        <w:rPr>
          <w:rFonts w:hint="eastAsia"/>
        </w:rPr>
        <w:t>香川県手数料条例第１条</w:t>
      </w:r>
      <w:r w:rsidR="008B01A9">
        <w:rPr>
          <w:rFonts w:hint="eastAsia"/>
        </w:rPr>
        <w:t>ただし書き</w:t>
      </w:r>
      <w:r w:rsidR="00CA6222">
        <w:rPr>
          <w:rFonts w:hint="eastAsia"/>
        </w:rPr>
        <w:t>の規定による手数料の免除を申請します。</w:t>
      </w:r>
    </w:p>
    <w:p w:rsidR="009275E8" w:rsidRDefault="009275E8" w:rsidP="00CA6222">
      <w:pPr>
        <w:ind w:firstLineChars="100" w:firstLine="253"/>
        <w:jc w:val="left"/>
      </w:pPr>
    </w:p>
    <w:tbl>
      <w:tblPr>
        <w:tblStyle w:val="a3"/>
        <w:tblW w:w="0" w:type="auto"/>
        <w:tblInd w:w="108" w:type="dxa"/>
        <w:tblLook w:val="04A0" w:firstRow="1" w:lastRow="0" w:firstColumn="1" w:lastColumn="0" w:noHBand="0" w:noVBand="1"/>
      </w:tblPr>
      <w:tblGrid>
        <w:gridCol w:w="1560"/>
        <w:gridCol w:w="4110"/>
        <w:gridCol w:w="1134"/>
        <w:gridCol w:w="2552"/>
      </w:tblGrid>
      <w:tr w:rsidR="00CA6222" w:rsidTr="003149EA">
        <w:trPr>
          <w:trHeight w:val="918"/>
        </w:trPr>
        <w:tc>
          <w:tcPr>
            <w:tcW w:w="1560" w:type="dxa"/>
            <w:vAlign w:val="center"/>
          </w:tcPr>
          <w:p w:rsidR="00CA6222" w:rsidRDefault="00CA6222" w:rsidP="00BA2F87">
            <w:pPr>
              <w:jc w:val="center"/>
            </w:pPr>
            <w:r>
              <w:rPr>
                <w:rFonts w:hint="eastAsia"/>
              </w:rPr>
              <w:t>手数料名称</w:t>
            </w:r>
          </w:p>
        </w:tc>
        <w:tc>
          <w:tcPr>
            <w:tcW w:w="4110" w:type="dxa"/>
            <w:vAlign w:val="center"/>
          </w:tcPr>
          <w:p w:rsidR="00556651" w:rsidRDefault="00556651" w:rsidP="00556651">
            <w:pPr>
              <w:spacing w:line="360" w:lineRule="exact"/>
            </w:pPr>
            <w:r>
              <w:rPr>
                <w:rFonts w:hint="eastAsia"/>
              </w:rPr>
              <w:t>危険物取扱者免状再交付手数料</w:t>
            </w:r>
          </w:p>
          <w:p w:rsidR="00BA2F87" w:rsidRDefault="00556651" w:rsidP="00556651">
            <w:pPr>
              <w:spacing w:line="360" w:lineRule="exact"/>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-18415</wp:posOffset>
                      </wp:positionH>
                      <wp:positionV relativeFrom="paragraph">
                        <wp:posOffset>19685</wp:posOffset>
                      </wp:positionV>
                      <wp:extent cx="2202815" cy="257175"/>
                      <wp:effectExtent l="0" t="0" r="26035" b="28575"/>
                      <wp:wrapNone/>
                      <wp:docPr id="4" name="正方形/長方形 4"/>
                      <wp:cNvGraphicFramePr/>
                      <a:graphic xmlns:a="http://schemas.openxmlformats.org/drawingml/2006/main">
                        <a:graphicData uri="http://schemas.microsoft.com/office/word/2010/wordprocessingShape">
                          <wps:wsp>
                            <wps:cNvSpPr/>
                            <wps:spPr>
                              <a:xfrm>
                                <a:off x="0" y="0"/>
                                <a:ext cx="2202815"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D6C6C" id="正方形/長方形 4" o:spid="_x0000_s1026" style="position:absolute;left:0;text-align:left;margin-left:-1.45pt;margin-top:1.55pt;width:173.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" filled="f" strokecolor="black [3213]" strokeweight="1.5pt"/>
                  </w:pict>
                </mc:Fallback>
              </mc:AlternateContent>
            </w:r>
            <w:r>
              <w:rPr>
                <w:rFonts w:hint="eastAsia"/>
              </w:rPr>
              <w:t>消防設備士免状再交付手数料</w:t>
            </w:r>
          </w:p>
        </w:tc>
        <w:tc>
          <w:tcPr>
            <w:tcW w:w="1134" w:type="dxa"/>
            <w:vAlign w:val="center"/>
          </w:tcPr>
          <w:p w:rsidR="00CA6222" w:rsidRDefault="00CA6222" w:rsidP="00BA2F87">
            <w:pPr>
              <w:jc w:val="center"/>
            </w:pPr>
            <w:r>
              <w:rPr>
                <w:rFonts w:hint="eastAsia"/>
              </w:rPr>
              <w:t>金　額</w:t>
            </w:r>
          </w:p>
        </w:tc>
        <w:tc>
          <w:tcPr>
            <w:tcW w:w="2552" w:type="dxa"/>
            <w:vAlign w:val="center"/>
          </w:tcPr>
          <w:p w:rsidR="00F05AC8" w:rsidRDefault="008D2A25" w:rsidP="00BA2F87">
            <w:pPr>
              <w:jc w:val="center"/>
            </w:pPr>
            <w:r>
              <w:rPr>
                <w:rFonts w:hint="eastAsia"/>
              </w:rPr>
              <w:t>１，９００</w:t>
            </w:r>
            <w:r w:rsidR="00F05AC8">
              <w:rPr>
                <w:rFonts w:hint="eastAsia"/>
              </w:rPr>
              <w:t>円</w:t>
            </w:r>
          </w:p>
        </w:tc>
      </w:tr>
      <w:tr w:rsidR="00BA2F87" w:rsidTr="00AA6728">
        <w:trPr>
          <w:trHeight w:val="275"/>
        </w:trPr>
        <w:tc>
          <w:tcPr>
            <w:tcW w:w="1560" w:type="dxa"/>
          </w:tcPr>
          <w:p w:rsidR="00BA2F87" w:rsidRDefault="00BA2F87" w:rsidP="00B60534">
            <w:pPr>
              <w:jc w:val="center"/>
            </w:pPr>
            <w:r>
              <w:rPr>
                <w:rFonts w:hint="eastAsia"/>
              </w:rPr>
              <w:t>資格の種類</w:t>
            </w:r>
          </w:p>
        </w:tc>
        <w:tc>
          <w:tcPr>
            <w:tcW w:w="7796" w:type="dxa"/>
            <w:gridSpan w:val="3"/>
            <w:vAlign w:val="center"/>
          </w:tcPr>
          <w:p w:rsidR="00BA2F87" w:rsidRDefault="00BA2F87" w:rsidP="00BA2F87">
            <w:pPr>
              <w:ind w:firstLineChars="100" w:firstLine="253"/>
              <w:jc w:val="left"/>
            </w:pPr>
            <w:r>
              <w:rPr>
                <w:rFonts w:hint="eastAsia"/>
                <w:noProof/>
              </w:rPr>
              <w:t>乙４、乙６</w:t>
            </w:r>
          </w:p>
        </w:tc>
      </w:tr>
      <w:tr w:rsidR="00CA6222" w:rsidTr="003149EA">
        <w:trPr>
          <w:trHeight w:val="2212"/>
        </w:trPr>
        <w:tc>
          <w:tcPr>
            <w:tcW w:w="9356" w:type="dxa"/>
            <w:gridSpan w:val="4"/>
          </w:tcPr>
          <w:p w:rsidR="00CA6222" w:rsidRDefault="00CA6222" w:rsidP="00B60534">
            <w:pPr>
              <w:jc w:val="left"/>
            </w:pPr>
            <w:r>
              <w:rPr>
                <w:rFonts w:hint="eastAsia"/>
              </w:rPr>
              <w:t xml:space="preserve">＜被災状況＞　</w:t>
            </w:r>
            <w:r w:rsidR="00F05AC8">
              <w:rPr>
                <w:rFonts w:hint="eastAsia"/>
              </w:rPr>
              <w:t>■</w:t>
            </w:r>
            <w:r>
              <w:rPr>
                <w:rFonts w:hint="eastAsia"/>
              </w:rPr>
              <w:t xml:space="preserve">全壊　</w:t>
            </w:r>
            <w:r w:rsidR="00F56C4C">
              <w:rPr>
                <w:rFonts w:hint="eastAsia"/>
              </w:rPr>
              <w:t xml:space="preserve">□大規模半壊　</w:t>
            </w:r>
            <w:r>
              <w:rPr>
                <w:rFonts w:hint="eastAsia"/>
              </w:rPr>
              <w:t>□半壊　□一部破損</w:t>
            </w:r>
          </w:p>
          <w:p w:rsidR="00CA6222" w:rsidRDefault="008D2A25" w:rsidP="00B60534">
            <w:pPr>
              <w:jc w:val="left"/>
            </w:pPr>
            <w:r>
              <w:rPr>
                <w:rFonts w:hint="eastAsia"/>
              </w:rPr>
              <w:t xml:space="preserve">　　　　　　　</w:t>
            </w:r>
            <w:r w:rsidR="00CA6222">
              <w:rPr>
                <w:rFonts w:hint="eastAsia"/>
              </w:rPr>
              <w:t xml:space="preserve">□その他（　　　　</w:t>
            </w:r>
            <w:r w:rsidR="00653D8E">
              <w:rPr>
                <w:rFonts w:hint="eastAsia"/>
              </w:rPr>
              <w:t xml:space="preserve">　　　　　　　　</w:t>
            </w:r>
            <w:r w:rsidR="00CA6222">
              <w:rPr>
                <w:rFonts w:hint="eastAsia"/>
              </w:rPr>
              <w:t xml:space="preserve">　　　）</w:t>
            </w:r>
          </w:p>
          <w:p w:rsidR="00CA6222" w:rsidRDefault="003149EA" w:rsidP="00B60534">
            <w:pPr>
              <w:jc w:val="left"/>
            </w:pPr>
            <w:r>
              <w:rPr>
                <w:rFonts w:hint="eastAsia"/>
              </w:rPr>
              <w:t>＜</w:t>
            </w:r>
            <w:r w:rsidR="00DF6398">
              <w:rPr>
                <w:rFonts w:hint="eastAsia"/>
              </w:rPr>
              <w:t>被災の詳細</w:t>
            </w:r>
            <w:r>
              <w:rPr>
                <w:rFonts w:hint="eastAsia"/>
              </w:rPr>
              <w:t>＞</w:t>
            </w:r>
          </w:p>
          <w:p w:rsidR="00DF6398" w:rsidRDefault="008D2A25" w:rsidP="008D2A25">
            <w:pPr>
              <w:ind w:left="506" w:hangingChars="200" w:hanging="506"/>
              <w:jc w:val="left"/>
            </w:pPr>
            <w:r>
              <w:rPr>
                <w:rFonts w:hint="eastAsia"/>
              </w:rPr>
              <w:t>（例）自宅（○○県○○市○○町１－２１）が</w:t>
            </w:r>
            <w:r w:rsidR="00937233">
              <w:rPr>
                <w:rFonts w:hint="eastAsia"/>
              </w:rPr>
              <w:t>令和</w:t>
            </w:r>
            <w:r w:rsidR="003171AF">
              <w:rPr>
                <w:rFonts w:hint="eastAsia"/>
              </w:rPr>
              <w:t>２</w:t>
            </w:r>
            <w:r w:rsidR="00937233">
              <w:rPr>
                <w:rFonts w:hint="eastAsia"/>
              </w:rPr>
              <w:t>年</w:t>
            </w:r>
            <w:r w:rsidR="003171AF">
              <w:rPr>
                <w:rFonts w:hint="eastAsia"/>
              </w:rPr>
              <w:t>７月豪雨</w:t>
            </w:r>
            <w:r>
              <w:rPr>
                <w:rFonts w:hint="eastAsia"/>
              </w:rPr>
              <w:t>により全壊し、免状を</w:t>
            </w:r>
            <w:r w:rsidR="009275E8">
              <w:rPr>
                <w:rFonts w:hint="eastAsia"/>
              </w:rPr>
              <w:t>亡</w:t>
            </w:r>
            <w:r>
              <w:rPr>
                <w:rFonts w:hint="eastAsia"/>
              </w:rPr>
              <w:t>失したものである。</w:t>
            </w:r>
          </w:p>
          <w:p w:rsidR="00CA6222" w:rsidRDefault="00CA6222" w:rsidP="009275E8">
            <w:pPr>
              <w:ind w:leftChars="200" w:left="506" w:firstLineChars="100" w:firstLine="253"/>
            </w:pPr>
          </w:p>
        </w:tc>
      </w:tr>
      <w:tr w:rsidR="00CA6222" w:rsidTr="00B60534">
        <w:tc>
          <w:tcPr>
            <w:tcW w:w="9356" w:type="dxa"/>
            <w:gridSpan w:val="4"/>
          </w:tcPr>
          <w:p w:rsidR="00CA6222" w:rsidRDefault="00CA6222" w:rsidP="00B60534">
            <w:pPr>
              <w:jc w:val="left"/>
            </w:pPr>
            <w:r>
              <w:rPr>
                <w:rFonts w:hint="eastAsia"/>
              </w:rPr>
              <w:t>＜被災を証する書類＞</w:t>
            </w:r>
          </w:p>
          <w:p w:rsidR="00CA6222" w:rsidRDefault="009468FF" w:rsidP="00B60534">
            <w:pPr>
              <w:jc w:val="left"/>
            </w:pPr>
            <w:r>
              <w:rPr>
                <w:rFonts w:hint="eastAsia"/>
              </w:rPr>
              <w:t>■</w:t>
            </w:r>
            <w:r w:rsidR="00CA6222">
              <w:rPr>
                <w:rFonts w:hint="eastAsia"/>
              </w:rPr>
              <w:t>り災証明書</w:t>
            </w:r>
          </w:p>
          <w:p w:rsidR="00CA6222" w:rsidRDefault="00CA6222" w:rsidP="00B60534">
            <w:pPr>
              <w:jc w:val="left"/>
            </w:pPr>
            <w:r>
              <w:rPr>
                <w:rFonts w:hint="eastAsia"/>
              </w:rPr>
              <w:t>□その他（　　　　　　　　　　）</w:t>
            </w:r>
          </w:p>
        </w:tc>
      </w:tr>
      <w:tr w:rsidR="00CA6222" w:rsidTr="00653D8E">
        <w:trPr>
          <w:trHeight w:val="1231"/>
        </w:trPr>
        <w:tc>
          <w:tcPr>
            <w:tcW w:w="9356" w:type="dxa"/>
            <w:gridSpan w:val="4"/>
          </w:tcPr>
          <w:p w:rsidR="009275E8" w:rsidRDefault="00CA6222" w:rsidP="00B60534">
            <w:pPr>
              <w:jc w:val="left"/>
            </w:pPr>
            <w:r>
              <w:rPr>
                <w:rFonts w:hint="eastAsia"/>
              </w:rPr>
              <w:t>＜被災を証する書類がない場合</w:t>
            </w:r>
            <w:r w:rsidR="00653D8E">
              <w:rPr>
                <w:rFonts w:hint="eastAsia"/>
              </w:rPr>
              <w:t>の理由等</w:t>
            </w:r>
            <w:r>
              <w:rPr>
                <w:rFonts w:hint="eastAsia"/>
              </w:rPr>
              <w:t>＞</w:t>
            </w:r>
          </w:p>
          <w:p w:rsidR="009275E8" w:rsidRDefault="009275E8" w:rsidP="00B60534">
            <w:pPr>
              <w:jc w:val="left"/>
            </w:pPr>
            <w:r>
              <w:rPr>
                <w:rFonts w:hint="eastAsia"/>
              </w:rPr>
              <w:t xml:space="preserve">　職務上</w:t>
            </w:r>
            <w:r w:rsidR="00653D8E">
              <w:rPr>
                <w:rFonts w:hint="eastAsia"/>
              </w:rPr>
              <w:t>、</w:t>
            </w:r>
            <w:r>
              <w:rPr>
                <w:rFonts w:hint="eastAsia"/>
              </w:rPr>
              <w:t>免状の携帯が必要であるが、り災証明書の交付まで時間を要するため</w:t>
            </w:r>
          </w:p>
          <w:p w:rsidR="00CA6222" w:rsidRDefault="00CA6222" w:rsidP="00B60534">
            <w:pPr>
              <w:jc w:val="left"/>
            </w:pPr>
          </w:p>
        </w:tc>
      </w:tr>
      <w:tr w:rsidR="00653D8E" w:rsidTr="00B60534">
        <w:trPr>
          <w:trHeight w:val="1322"/>
        </w:trPr>
        <w:tc>
          <w:tcPr>
            <w:tcW w:w="9356" w:type="dxa"/>
            <w:gridSpan w:val="4"/>
          </w:tcPr>
          <w:p w:rsidR="00BA2F87" w:rsidRDefault="00653D8E" w:rsidP="00B60534">
            <w:pPr>
              <w:jc w:val="left"/>
            </w:pPr>
            <w:r>
              <w:rPr>
                <w:rFonts w:hint="eastAsia"/>
              </w:rPr>
              <w:t xml:space="preserve">　</w:t>
            </w:r>
          </w:p>
          <w:p w:rsidR="00653D8E" w:rsidRDefault="00653D8E" w:rsidP="00B60534">
            <w:pPr>
              <w:jc w:val="left"/>
            </w:pPr>
            <w:r>
              <w:rPr>
                <w:rFonts w:hint="eastAsia"/>
              </w:rPr>
              <w:t>被災を証する書類はありませんが、被災状況は上記のとおり相違ありません。</w:t>
            </w:r>
          </w:p>
          <w:p w:rsidR="00653D8E" w:rsidRDefault="00653D8E" w:rsidP="00B60534">
            <w:pPr>
              <w:jc w:val="left"/>
            </w:pPr>
          </w:p>
          <w:p w:rsidR="00653D8E" w:rsidRPr="00C36BD7" w:rsidRDefault="00653D8E" w:rsidP="00B60534">
            <w:pPr>
              <w:jc w:val="left"/>
              <w:rPr>
                <w:u w:val="single"/>
              </w:rPr>
            </w:pPr>
            <w:r>
              <w:rPr>
                <w:rFonts w:hint="eastAsia"/>
              </w:rPr>
              <w:t xml:space="preserve">　　　　　　　　　　　　　　　　　　</w:t>
            </w:r>
            <w:r w:rsidR="00FB740A">
              <w:rPr>
                <w:rFonts w:hint="eastAsia"/>
              </w:rPr>
              <w:t xml:space="preserve">　</w:t>
            </w:r>
            <w:r>
              <w:rPr>
                <w:rFonts w:hint="eastAsia"/>
              </w:rPr>
              <w:t xml:space="preserve">　</w:t>
            </w:r>
            <w:r w:rsidR="00FB740A">
              <w:rPr>
                <w:rFonts w:hint="eastAsia"/>
              </w:rPr>
              <w:t xml:space="preserve">　</w:t>
            </w:r>
            <w:r w:rsidRPr="00C36BD7">
              <w:rPr>
                <w:rFonts w:hint="eastAsia"/>
                <w:u w:val="single"/>
              </w:rPr>
              <w:t xml:space="preserve">氏名　</w:t>
            </w:r>
            <w:r>
              <w:rPr>
                <w:rFonts w:hint="eastAsia"/>
                <w:u w:val="single"/>
              </w:rPr>
              <w:t>香川　太郎</w:t>
            </w:r>
            <w:r w:rsidR="00FB740A">
              <w:rPr>
                <w:rFonts w:hint="eastAsia"/>
                <w:u w:val="single"/>
              </w:rPr>
              <w:t xml:space="preserve">　　　　　</w:t>
            </w:r>
          </w:p>
          <w:p w:rsidR="00653D8E" w:rsidRDefault="00653D8E" w:rsidP="00B60534">
            <w:pPr>
              <w:jc w:val="left"/>
            </w:pPr>
          </w:p>
        </w:tc>
      </w:tr>
    </w:tbl>
    <w:p w:rsidR="00CA6222" w:rsidRDefault="00CA6222" w:rsidP="00CA6222">
      <w:pPr>
        <w:jc w:val="left"/>
      </w:pPr>
      <w:r>
        <w:rPr>
          <w:rFonts w:hint="eastAsia"/>
        </w:rPr>
        <w:t>（注意事項）</w:t>
      </w:r>
    </w:p>
    <w:p w:rsidR="007F515A" w:rsidRDefault="007F515A" w:rsidP="007F515A">
      <w:pPr>
        <w:jc w:val="left"/>
      </w:pPr>
      <w:r>
        <w:rPr>
          <w:rFonts w:hint="eastAsia"/>
        </w:rPr>
        <w:t>・氏名にあっては、申請者の署名又は記名押印によること。</w:t>
      </w:r>
    </w:p>
    <w:p w:rsidR="007F515A" w:rsidRDefault="007F515A" w:rsidP="007F515A">
      <w:pPr>
        <w:ind w:left="253" w:hangingChars="100" w:hanging="253"/>
        <w:jc w:val="left"/>
      </w:pPr>
      <w:r>
        <w:rPr>
          <w:rFonts w:hint="eastAsia"/>
        </w:rPr>
        <w:t>・添付書類は、罹災証明書を原則とする。ただし、罹災証明書の原本を他の申請等で用いる場合等により提出できない場合は、複写の提出で差し支えない。</w:t>
      </w:r>
    </w:p>
    <w:p w:rsidR="00CA6222" w:rsidRPr="00653D8E" w:rsidRDefault="007F515A" w:rsidP="007F515A">
      <w:pPr>
        <w:ind w:left="253" w:hangingChars="100" w:hanging="253"/>
        <w:jc w:val="left"/>
      </w:pPr>
      <w:r>
        <w:rPr>
          <w:rFonts w:hint="eastAsia"/>
        </w:rPr>
        <w:t>・罹災証明書の提出ができない場合においては、被災の詳細欄に住所、所在、住家の被害程度を詳細に記載すること。</w:t>
      </w:r>
    </w:p>
    <w:sectPr w:rsidR="00CA6222" w:rsidRPr="00653D8E" w:rsidSect="00CA6222">
      <w:headerReference w:type="default" r:id="rId7"/>
      <w:pgSz w:w="11906" w:h="16838" w:code="9"/>
      <w:pgMar w:top="1418" w:right="1134" w:bottom="1134" w:left="1418" w:header="851" w:footer="992" w:gutter="0"/>
      <w:cols w:space="425"/>
      <w:docGrid w:type="linesAndChars" w:linePitch="317" w:charSpace="67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85" w:rsidRDefault="008D1285" w:rsidP="008D1285">
      <w:r>
        <w:separator/>
      </w:r>
    </w:p>
  </w:endnote>
  <w:endnote w:type="continuationSeparator" w:id="0">
    <w:p w:rsidR="008D1285" w:rsidRDefault="008D1285" w:rsidP="008D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85" w:rsidRDefault="008D1285" w:rsidP="008D1285">
      <w:r>
        <w:separator/>
      </w:r>
    </w:p>
  </w:footnote>
  <w:footnote w:type="continuationSeparator" w:id="0">
    <w:p w:rsidR="008D1285" w:rsidRDefault="008D1285" w:rsidP="008D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85" w:rsidRPr="008D1285" w:rsidRDefault="008D1285">
    <w:pPr>
      <w:pStyle w:val="a4"/>
      <w:rPr>
        <w:sz w:val="21"/>
        <w:szCs w:val="21"/>
      </w:rPr>
    </w:pPr>
    <w:r w:rsidRPr="008D1285">
      <w:rPr>
        <w:rFonts w:hint="eastAsia"/>
        <w:sz w:val="21"/>
        <w:szCs w:val="21"/>
      </w:rPr>
      <w:t>別添１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3"/>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E8"/>
    <w:rsid w:val="000048E8"/>
    <w:rsid w:val="000B7039"/>
    <w:rsid w:val="003149EA"/>
    <w:rsid w:val="003171AF"/>
    <w:rsid w:val="00375669"/>
    <w:rsid w:val="003A0DF0"/>
    <w:rsid w:val="00556651"/>
    <w:rsid w:val="00653D8E"/>
    <w:rsid w:val="006F4591"/>
    <w:rsid w:val="00755AA4"/>
    <w:rsid w:val="007F515A"/>
    <w:rsid w:val="008B01A9"/>
    <w:rsid w:val="008D1285"/>
    <w:rsid w:val="008D2A25"/>
    <w:rsid w:val="009275E8"/>
    <w:rsid w:val="00937233"/>
    <w:rsid w:val="009468FF"/>
    <w:rsid w:val="00952E06"/>
    <w:rsid w:val="00BA2F87"/>
    <w:rsid w:val="00C36BD7"/>
    <w:rsid w:val="00CA6222"/>
    <w:rsid w:val="00CB3BD0"/>
    <w:rsid w:val="00DC085C"/>
    <w:rsid w:val="00DF6398"/>
    <w:rsid w:val="00F05AC8"/>
    <w:rsid w:val="00F56C4C"/>
    <w:rsid w:val="00FB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A78DA4"/>
  <w15:docId w15:val="{9D2B7162-C0C4-4400-8519-F0FC2CA0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98"/>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285"/>
    <w:pPr>
      <w:tabs>
        <w:tab w:val="center" w:pos="4252"/>
        <w:tab w:val="right" w:pos="8504"/>
      </w:tabs>
      <w:snapToGrid w:val="0"/>
    </w:pPr>
  </w:style>
  <w:style w:type="character" w:customStyle="1" w:styleId="a5">
    <w:name w:val="ヘッダー (文字)"/>
    <w:basedOn w:val="a0"/>
    <w:link w:val="a4"/>
    <w:uiPriority w:val="99"/>
    <w:rsid w:val="008D1285"/>
    <w:rPr>
      <w:rFonts w:ascii="ＭＳ ゴシック" w:eastAsia="ＭＳ ゴシック"/>
      <w:sz w:val="22"/>
    </w:rPr>
  </w:style>
  <w:style w:type="paragraph" w:styleId="a6">
    <w:name w:val="footer"/>
    <w:basedOn w:val="a"/>
    <w:link w:val="a7"/>
    <w:uiPriority w:val="99"/>
    <w:unhideWhenUsed/>
    <w:rsid w:val="008D1285"/>
    <w:pPr>
      <w:tabs>
        <w:tab w:val="center" w:pos="4252"/>
        <w:tab w:val="right" w:pos="8504"/>
      </w:tabs>
      <w:snapToGrid w:val="0"/>
    </w:pPr>
  </w:style>
  <w:style w:type="character" w:customStyle="1" w:styleId="a7">
    <w:name w:val="フッター (文字)"/>
    <w:basedOn w:val="a0"/>
    <w:link w:val="a6"/>
    <w:uiPriority w:val="99"/>
    <w:rsid w:val="008D1285"/>
    <w:rPr>
      <w:rFonts w:ascii="ＭＳ ゴシック" w:eastAsia="ＭＳ ゴシック"/>
      <w:sz w:val="22"/>
    </w:rPr>
  </w:style>
  <w:style w:type="paragraph" w:styleId="a8">
    <w:name w:val="Balloon Text"/>
    <w:basedOn w:val="a"/>
    <w:link w:val="a9"/>
    <w:uiPriority w:val="99"/>
    <w:semiHidden/>
    <w:unhideWhenUsed/>
    <w:rsid w:val="00952E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FBF2-A560-40DA-BFB6-9A75438F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SG10100のC20-1200</cp:lastModifiedBy>
  <cp:revision>18</cp:revision>
  <cp:lastPrinted>2019-11-05T07:28:00Z</cp:lastPrinted>
  <dcterms:created xsi:type="dcterms:W3CDTF">2016-06-14T11:34:00Z</dcterms:created>
  <dcterms:modified xsi:type="dcterms:W3CDTF">2024-01-23T23:47:00Z</dcterms:modified>
</cp:coreProperties>
</file>